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87" w:rsidRDefault="00EB2E00" w:rsidP="00A04C2F">
      <w:pPr>
        <w:jc w:val="center"/>
        <w:rPr>
          <w:rFonts w:ascii="Arial" w:hAnsi="Arial" w:cs="Arial"/>
          <w:b/>
          <w:sz w:val="32"/>
          <w:szCs w:val="32"/>
        </w:rPr>
      </w:pPr>
      <w:r w:rsidRPr="00EB2E00">
        <w:rPr>
          <w:rFonts w:ascii="Arial" w:hAnsi="Arial" w:cs="Arial"/>
          <w:b/>
          <w:sz w:val="32"/>
          <w:szCs w:val="32"/>
        </w:rPr>
        <w:t>REQUISITOS PARA UNA CONSTANCIA DE ESTUDIOS</w:t>
      </w:r>
    </w:p>
    <w:p w:rsidR="00AA51B0" w:rsidRDefault="00AA51B0" w:rsidP="00AA51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1.- Ser inscrito o inscrita de la institución</w:t>
      </w:r>
    </w:p>
    <w:p w:rsidR="00AA51B0" w:rsidRDefault="00AA51B0" w:rsidP="00AA51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2.-Nombre completo o matricula </w:t>
      </w:r>
    </w:p>
    <w:p w:rsidR="00AA51B0" w:rsidRDefault="00AA51B0" w:rsidP="00AA51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3.- Recibo de pago </w:t>
      </w:r>
    </w:p>
    <w:p w:rsidR="00AA51B0" w:rsidRDefault="00AA51B0" w:rsidP="00AA51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4.-Pertenecer a la unidad académica</w:t>
      </w:r>
    </w:p>
    <w:p w:rsidR="00AA51B0" w:rsidRPr="00AA51B0" w:rsidRDefault="00AA51B0" w:rsidP="00AA51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EB2E00" w:rsidRPr="00EB2E00" w:rsidRDefault="00EB2E00" w:rsidP="00EB2E0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EB2E00" w:rsidRPr="00EB2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00"/>
    <w:rsid w:val="00971CE5"/>
    <w:rsid w:val="00A02387"/>
    <w:rsid w:val="00A04C2F"/>
    <w:rsid w:val="00AA51B0"/>
    <w:rsid w:val="00E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6C50-053F-4CA4-9E32-744CAB6A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2024-06-13T17:27:00Z</dcterms:created>
  <dcterms:modified xsi:type="dcterms:W3CDTF">2024-06-13T18:04:00Z</dcterms:modified>
</cp:coreProperties>
</file>